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DC712" w14:textId="77777777" w:rsidR="00DC2C3D" w:rsidRPr="008D7200" w:rsidRDefault="00DC2C3D" w:rsidP="00DC2C3D">
      <w:pPr>
        <w:pageBreakBefore/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8D7200">
        <w:rPr>
          <w:rFonts w:ascii="Arial" w:eastAsia="Times New Roman" w:hAnsi="Arial" w:cs="Arial"/>
          <w:sz w:val="20"/>
          <w:szCs w:val="20"/>
        </w:rPr>
        <w:t xml:space="preserve">Allegato 9 – </w:t>
      </w:r>
      <w:r>
        <w:rPr>
          <w:rFonts w:ascii="Arial" w:eastAsia="Times New Roman" w:hAnsi="Arial" w:cs="Arial"/>
          <w:sz w:val="20"/>
          <w:szCs w:val="20"/>
        </w:rPr>
        <w:t>C</w:t>
      </w:r>
    </w:p>
    <w:p w14:paraId="672ADA00" w14:textId="77777777" w:rsidR="00DC2C3D" w:rsidRPr="008D7200" w:rsidRDefault="00DC2C3D" w:rsidP="00DC2C3D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color w:val="C00000"/>
          <w:sz w:val="20"/>
          <w:szCs w:val="20"/>
        </w:rPr>
      </w:pPr>
    </w:p>
    <w:p w14:paraId="71FA1162" w14:textId="77777777" w:rsidR="00DC2C3D" w:rsidRPr="008D7200" w:rsidRDefault="00DC2C3D" w:rsidP="00DC2C3D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color w:val="C00000"/>
          <w:sz w:val="20"/>
          <w:szCs w:val="20"/>
        </w:rPr>
      </w:pPr>
      <w:r w:rsidRPr="008D7200">
        <w:rPr>
          <w:rFonts w:ascii="Arial" w:eastAsia="Times New Roman" w:hAnsi="Arial" w:cs="Arial"/>
          <w:b/>
          <w:color w:val="C00000"/>
          <w:sz w:val="20"/>
          <w:szCs w:val="20"/>
        </w:rPr>
        <w:t>Criteri di valutazione Prova di MATEMATICA</w:t>
      </w:r>
    </w:p>
    <w:p w14:paraId="2179BF36" w14:textId="77777777" w:rsidR="00DC2C3D" w:rsidRPr="008D7200" w:rsidRDefault="00DC2C3D" w:rsidP="00DC2C3D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14:paraId="56A92F97" w14:textId="77777777" w:rsidR="00DC2C3D" w:rsidRPr="008D7200" w:rsidRDefault="00DC2C3D" w:rsidP="00DC2C3D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D7200">
        <w:rPr>
          <w:rFonts w:ascii="Arial" w:eastAsia="Times New Roman" w:hAnsi="Arial" w:cs="Arial"/>
          <w:color w:val="000000"/>
          <w:sz w:val="20"/>
          <w:szCs w:val="20"/>
        </w:rPr>
        <w:t xml:space="preserve">La prova sarà articolata in 4 quesiti che, secondo quanto stabilito dalle disposizioni ministeriali, saranno: </w:t>
      </w:r>
    </w:p>
    <w:p w14:paraId="33939DCE" w14:textId="77777777" w:rsidR="00DC2C3D" w:rsidRPr="008D7200" w:rsidRDefault="00DC2C3D" w:rsidP="00DC2C3D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119BB88" w14:textId="77777777" w:rsidR="00DC2C3D" w:rsidRPr="008D7200" w:rsidRDefault="00DC2C3D" w:rsidP="00DC2C3D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8D7200">
        <w:rPr>
          <w:rFonts w:ascii="Arial" w:eastAsia="Times New Roman" w:hAnsi="Arial" w:cs="Arial"/>
          <w:color w:val="000000"/>
          <w:sz w:val="20"/>
          <w:szCs w:val="20"/>
        </w:rPr>
        <w:t>quesitiarticolati</w:t>
      </w:r>
      <w:proofErr w:type="spellEnd"/>
      <w:r w:rsidRPr="008D7200">
        <w:rPr>
          <w:rFonts w:ascii="Arial" w:eastAsia="Times New Roman" w:hAnsi="Arial" w:cs="Arial"/>
          <w:color w:val="000000"/>
          <w:sz w:val="20"/>
          <w:szCs w:val="20"/>
        </w:rPr>
        <w:t xml:space="preserve"> su una o più richieste; </w:t>
      </w:r>
    </w:p>
    <w:p w14:paraId="133C2621" w14:textId="77777777" w:rsidR="00DC2C3D" w:rsidRPr="008D7200" w:rsidRDefault="00DC2C3D" w:rsidP="00DC2C3D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D7200">
        <w:rPr>
          <w:rFonts w:ascii="Arial" w:eastAsia="Times New Roman" w:hAnsi="Arial" w:cs="Arial"/>
          <w:color w:val="000000"/>
          <w:sz w:val="20"/>
          <w:szCs w:val="20"/>
        </w:rPr>
        <w:t>quesiti a risposta aperta</w:t>
      </w:r>
    </w:p>
    <w:p w14:paraId="058F6BAD" w14:textId="77777777" w:rsidR="00DC2C3D" w:rsidRPr="008D7200" w:rsidRDefault="00DC2C3D" w:rsidP="00DC2C3D">
      <w:pPr>
        <w:autoSpaceDE w:val="0"/>
        <w:autoSpaceDN w:val="0"/>
        <w:adjustRightInd w:val="0"/>
        <w:spacing w:after="0"/>
        <w:ind w:left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A227B5A" w14:textId="77777777" w:rsidR="00DC2C3D" w:rsidRPr="008D7200" w:rsidRDefault="00DC2C3D" w:rsidP="008A2C92">
      <w:pPr>
        <w:tabs>
          <w:tab w:val="left" w:pos="3051"/>
        </w:tabs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D720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1° QUESITO </w:t>
      </w:r>
      <w:r w:rsidR="008A2C92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</w:p>
    <w:p w14:paraId="47E30BAE" w14:textId="77777777" w:rsidR="00DC2C3D" w:rsidRPr="008D7200" w:rsidRDefault="00DC2C3D" w:rsidP="00DC2C3D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D7200">
        <w:rPr>
          <w:rFonts w:ascii="Arial" w:eastAsia="Times New Roman" w:hAnsi="Arial" w:cs="Arial"/>
          <w:color w:val="000000"/>
          <w:sz w:val="20"/>
          <w:szCs w:val="20"/>
          <w:u w:val="single"/>
        </w:rPr>
        <w:t>Spazio e figure</w:t>
      </w:r>
      <w:r w:rsidRPr="008D7200">
        <w:rPr>
          <w:rFonts w:ascii="Arial" w:eastAsia="Times New Roman" w:hAnsi="Arial" w:cs="Arial"/>
          <w:color w:val="000000"/>
          <w:sz w:val="20"/>
          <w:szCs w:val="20"/>
        </w:rPr>
        <w:t>: risoluzione di un quesito di geometria solida con poliedri e/o solidi di rotazione; solidi composti.</w:t>
      </w:r>
    </w:p>
    <w:p w14:paraId="6C43DFD6" w14:textId="77777777" w:rsidR="00DC2C3D" w:rsidRPr="008D7200" w:rsidRDefault="00DC2C3D" w:rsidP="00DC2C3D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8D7200">
        <w:rPr>
          <w:rFonts w:ascii="Arial" w:eastAsia="Times New Roman" w:hAnsi="Arial" w:cs="Arial"/>
          <w:b/>
          <w:bCs/>
          <w:sz w:val="20"/>
          <w:szCs w:val="20"/>
        </w:rPr>
        <w:t>2° QUESITO</w:t>
      </w:r>
    </w:p>
    <w:p w14:paraId="02EEF57B" w14:textId="77777777" w:rsidR="00DC2C3D" w:rsidRPr="008D7200" w:rsidRDefault="00DC2C3D" w:rsidP="00DC2C3D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8D7200">
        <w:rPr>
          <w:rFonts w:ascii="Arial" w:eastAsia="Times New Roman" w:hAnsi="Arial" w:cs="Arial"/>
          <w:bCs/>
          <w:sz w:val="20"/>
          <w:szCs w:val="20"/>
          <w:u w:val="single"/>
        </w:rPr>
        <w:t>Relazioni e funzioni</w:t>
      </w:r>
      <w:r w:rsidRPr="008D7200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8D7200">
        <w:rPr>
          <w:rFonts w:ascii="Arial" w:eastAsia="Times New Roman" w:hAnsi="Arial" w:cs="Arial"/>
          <w:bCs/>
          <w:sz w:val="20"/>
          <w:szCs w:val="20"/>
        </w:rPr>
        <w:t>rappresentazione sul piano cartesiano di funzioni empiriche, o ricavate da tabelle o interpretazione  di grafici relativi a leggi matematiche</w:t>
      </w:r>
    </w:p>
    <w:p w14:paraId="244C0FFB" w14:textId="77777777" w:rsidR="00DC2C3D" w:rsidRPr="008D7200" w:rsidRDefault="00DC2C3D" w:rsidP="00DC2C3D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8D720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3° QUESITO </w:t>
      </w:r>
    </w:p>
    <w:p w14:paraId="150DCEAE" w14:textId="77777777" w:rsidR="00DC2C3D" w:rsidRPr="008D7200" w:rsidRDefault="00DC2C3D" w:rsidP="00DC2C3D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D7200">
        <w:rPr>
          <w:rFonts w:ascii="Arial" w:eastAsia="Times New Roman" w:hAnsi="Arial" w:cs="Arial"/>
          <w:color w:val="000000"/>
          <w:sz w:val="20"/>
          <w:szCs w:val="20"/>
          <w:u w:val="single"/>
        </w:rPr>
        <w:t>Numeri</w:t>
      </w:r>
      <w:r w:rsidRPr="008D7200">
        <w:rPr>
          <w:rFonts w:ascii="Arial" w:eastAsia="Times New Roman" w:hAnsi="Arial" w:cs="Arial"/>
          <w:color w:val="000000"/>
          <w:sz w:val="20"/>
          <w:szCs w:val="20"/>
        </w:rPr>
        <w:t xml:space="preserve"> : risoluzione di una equazioni di I°(anche con verifica)  o problema risolubile con equazione e discussione dell’equazione; </w:t>
      </w:r>
    </w:p>
    <w:p w14:paraId="4DBEA00F" w14:textId="77777777" w:rsidR="00DC2C3D" w:rsidRPr="008D7200" w:rsidRDefault="00DC2C3D" w:rsidP="00DC2C3D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8D7200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4° QUESITO </w:t>
      </w:r>
    </w:p>
    <w:p w14:paraId="250F37CB" w14:textId="77777777" w:rsidR="00DC2C3D" w:rsidRPr="008D7200" w:rsidRDefault="00DC2C3D" w:rsidP="00DC2C3D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D7200">
        <w:rPr>
          <w:rFonts w:ascii="Arial" w:eastAsia="Times New Roman" w:hAnsi="Arial" w:cs="Arial"/>
          <w:color w:val="000000"/>
          <w:sz w:val="20"/>
          <w:szCs w:val="20"/>
          <w:u w:val="single"/>
        </w:rPr>
        <w:t>Dati e previsioni</w:t>
      </w:r>
      <w:r w:rsidRPr="008D7200">
        <w:rPr>
          <w:rFonts w:ascii="Arial" w:eastAsia="Times New Roman" w:hAnsi="Arial" w:cs="Arial"/>
          <w:color w:val="000000"/>
          <w:sz w:val="20"/>
          <w:szCs w:val="20"/>
        </w:rPr>
        <w:t>: statistica (calcolo di frequenza relativa e assoluta; moda, media, mediana; elaborazione di istogrammi/aerogrammi) o calcolo di probabilità come</w:t>
      </w:r>
    </w:p>
    <w:p w14:paraId="53DC2024" w14:textId="77777777" w:rsidR="00DC2C3D" w:rsidRPr="008D7200" w:rsidRDefault="00DC2C3D" w:rsidP="00DC2C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8D7200">
        <w:rPr>
          <w:rFonts w:ascii="Arial" w:eastAsia="Times New Roman" w:hAnsi="Arial" w:cs="Arial"/>
          <w:sz w:val="20"/>
          <w:szCs w:val="20"/>
        </w:rPr>
        <w:t>collegamento matematica-scienze-tecnologia.</w:t>
      </w:r>
    </w:p>
    <w:p w14:paraId="3EC9E42A" w14:textId="77777777" w:rsidR="00DC2C3D" w:rsidRPr="008D7200" w:rsidRDefault="00DC2C3D" w:rsidP="00DC2C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</w:p>
    <w:p w14:paraId="6242E5FD" w14:textId="77777777" w:rsidR="00DC2C3D" w:rsidRPr="008D7200" w:rsidRDefault="00DC2C3D" w:rsidP="00DC2C3D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8D7200">
        <w:rPr>
          <w:rFonts w:ascii="Arial" w:eastAsia="Times New Roman" w:hAnsi="Arial" w:cs="Arial"/>
          <w:sz w:val="20"/>
          <w:szCs w:val="20"/>
        </w:rPr>
        <w:t>Criteri per la valutazione della prova scritta di matematica (ESEMPIO)</w:t>
      </w:r>
    </w:p>
    <w:tbl>
      <w:tblPr>
        <w:tblpPr w:leftFromText="141" w:rightFromText="141" w:vertAnchor="text" w:horzAnchor="margin" w:tblpXSpec="center" w:tblpY="307"/>
        <w:tblW w:w="107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2"/>
        <w:gridCol w:w="386"/>
        <w:gridCol w:w="387"/>
        <w:gridCol w:w="387"/>
        <w:gridCol w:w="387"/>
        <w:gridCol w:w="455"/>
        <w:gridCol w:w="567"/>
        <w:gridCol w:w="425"/>
        <w:gridCol w:w="426"/>
        <w:gridCol w:w="567"/>
        <w:gridCol w:w="507"/>
        <w:gridCol w:w="627"/>
        <w:gridCol w:w="425"/>
        <w:gridCol w:w="425"/>
        <w:gridCol w:w="425"/>
        <w:gridCol w:w="426"/>
        <w:gridCol w:w="567"/>
        <w:gridCol w:w="567"/>
        <w:gridCol w:w="567"/>
        <w:gridCol w:w="567"/>
      </w:tblGrid>
      <w:tr w:rsidR="00DC2C3D" w:rsidRPr="008D7200" w14:paraId="15016390" w14:textId="77777777" w:rsidTr="00021EB4">
        <w:trPr>
          <w:trHeight w:val="300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06BC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20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D51C62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QUESITO 1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AEBD62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QUESITO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43417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QUESITO 3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F27E1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QUESITO4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59AE31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7C6444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7612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 </w:t>
            </w:r>
          </w:p>
        </w:tc>
      </w:tr>
      <w:tr w:rsidR="00DC2C3D" w:rsidRPr="008D7200" w14:paraId="3A51F1FE" w14:textId="77777777" w:rsidTr="00021EB4">
        <w:trPr>
          <w:trHeight w:val="300"/>
        </w:trPr>
        <w:tc>
          <w:tcPr>
            <w:tcW w:w="1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48AD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 xml:space="preserve">CLASSE </w:t>
            </w:r>
          </w:p>
        </w:tc>
        <w:tc>
          <w:tcPr>
            <w:tcW w:w="20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20BFB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SPAZIO E FIGURE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29531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RELAZIONI E FUNZIONI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C26021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NUMERI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EE97F8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DATI E PREVISIONI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8F7F6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5D5D4E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13101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8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6"/>
                <w:szCs w:val="18"/>
              </w:rPr>
              <w:t> </w:t>
            </w:r>
          </w:p>
        </w:tc>
      </w:tr>
      <w:tr w:rsidR="00DC2C3D" w:rsidRPr="008D7200" w14:paraId="7864AD2A" w14:textId="77777777" w:rsidTr="00021EB4">
        <w:trPr>
          <w:trHeight w:val="1605"/>
        </w:trPr>
        <w:tc>
          <w:tcPr>
            <w:tcW w:w="1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D7636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CE6C3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a)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D851B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b)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8347B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c)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1F3BA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d)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08C00462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figura e dati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4974E6F6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grafico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D5086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a)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6E065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b)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7E2B79F9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calcolo algebrico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34C40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a)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12AC2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249D0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a)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69BA3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D8559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c)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16599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d)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24837640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20"/>
              </w:rPr>
              <w:t>grafico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625C3CA8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TOT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FD6D8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431DFD5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VOTO</w:t>
            </w:r>
          </w:p>
        </w:tc>
      </w:tr>
      <w:tr w:rsidR="00DC2C3D" w:rsidRPr="008D7200" w14:paraId="4071564E" w14:textId="77777777" w:rsidTr="00021EB4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42CB4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 xml:space="preserve">COGNOME NOME 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3C663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1EAB5D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A10219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DA67E8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0D544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2956D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B5D07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AC94A2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EE271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1EFDB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10+5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EB6020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D394F9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06FD22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9D1AD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DA8E5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54B3B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C401CF" w14:textId="77777777" w:rsidR="00DC2C3D" w:rsidRPr="008D7200" w:rsidRDefault="00DC2C3D" w:rsidP="00021E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4"/>
                <w:szCs w:val="16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4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620EB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8C1E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</w:tr>
      <w:tr w:rsidR="00DC2C3D" w:rsidRPr="008D7200" w14:paraId="0EA83CD3" w14:textId="77777777" w:rsidTr="00021EB4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CE65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sz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2CD4A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A4622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14D5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AA1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03E6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7177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38CB7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21F3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161C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F7CE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663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51CCC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A463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5418F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CB62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76E5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189E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22EC2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7549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</w:tr>
      <w:tr w:rsidR="00DC2C3D" w:rsidRPr="008D7200" w14:paraId="79DB3AB1" w14:textId="77777777" w:rsidTr="00021EB4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2332E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6553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CD1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A33A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9554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8645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C057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70B9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15A4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0367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638E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80FF5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0DE2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75D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76D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09FD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15A2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3E92F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550F8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09F7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</w:tr>
      <w:tr w:rsidR="00DC2C3D" w:rsidRPr="008D7200" w14:paraId="0BAAF325" w14:textId="77777777" w:rsidTr="00021EB4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A311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AC4D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D9BE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2AB5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560B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BA3D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C92A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BD25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2170C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02B3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509D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6ABB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5DA7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A1B7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BF59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9951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860D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68175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2C15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25E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</w:tr>
      <w:tr w:rsidR="00DC2C3D" w:rsidRPr="008D7200" w14:paraId="4C73AB1A" w14:textId="77777777" w:rsidTr="00021EB4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E9414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3A199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B5EB9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DA784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314B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FE8E1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E964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7594D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ACC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0A0F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9FCA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E705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6E1A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B9A1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3BB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C5D9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F9C9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D79D8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4DFA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490F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</w:tr>
      <w:tr w:rsidR="00DC2C3D" w:rsidRPr="008D7200" w14:paraId="435EE17E" w14:textId="77777777" w:rsidTr="00021EB4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7D898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F205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898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0CBB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3171F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E796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51D6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71C1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F25A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1647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6262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131B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D3EB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A17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E89B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4E83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DE05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24E8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AFE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E4D1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</w:tr>
      <w:tr w:rsidR="00DC2C3D" w:rsidRPr="008D7200" w14:paraId="6A5DE1F5" w14:textId="77777777" w:rsidTr="00021EB4">
        <w:trPr>
          <w:trHeight w:val="300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882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F5EF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C883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18A4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91741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03FC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BF8E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0585E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AE75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DEC0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3ACD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9626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1B2E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2725B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9BAD7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A346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16DC1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36DD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1AD82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00CE" w14:textId="77777777" w:rsidR="00DC2C3D" w:rsidRPr="008D7200" w:rsidRDefault="00DC2C3D" w:rsidP="00021EB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333333"/>
                <w:sz w:val="18"/>
                <w:szCs w:val="20"/>
              </w:rPr>
              <w:t> </w:t>
            </w:r>
          </w:p>
        </w:tc>
      </w:tr>
    </w:tbl>
    <w:p w14:paraId="2EB26F6A" w14:textId="77777777" w:rsidR="00DC2C3D" w:rsidRPr="008D7200" w:rsidRDefault="00DC2C3D" w:rsidP="00DC2C3D">
      <w:pPr>
        <w:spacing w:after="0" w:line="240" w:lineRule="auto"/>
        <w:rPr>
          <w:rFonts w:ascii="Arial" w:eastAsia="Times New Roman" w:hAnsi="Arial" w:cs="Arial"/>
          <w:sz w:val="18"/>
          <w:szCs w:val="28"/>
        </w:rPr>
      </w:pPr>
    </w:p>
    <w:p w14:paraId="0E68EF35" w14:textId="77777777" w:rsidR="00DC2C3D" w:rsidRPr="008D7200" w:rsidRDefault="00DC2C3D" w:rsidP="00DC2C3D">
      <w:pPr>
        <w:spacing w:after="0" w:line="240" w:lineRule="auto"/>
        <w:rPr>
          <w:rFonts w:ascii="Arial" w:eastAsia="Times New Roman" w:hAnsi="Arial" w:cs="Arial"/>
          <w:sz w:val="24"/>
          <w:szCs w:val="28"/>
        </w:rPr>
      </w:pPr>
    </w:p>
    <w:p w14:paraId="6AAD727B" w14:textId="77777777" w:rsidR="00DC2C3D" w:rsidRPr="008D7200" w:rsidRDefault="00DC2C3D" w:rsidP="00DC2C3D">
      <w:pPr>
        <w:spacing w:after="0" w:line="240" w:lineRule="auto"/>
        <w:rPr>
          <w:rFonts w:ascii="Arial" w:eastAsia="Times New Roman" w:hAnsi="Arial" w:cs="Arial"/>
          <w:sz w:val="24"/>
          <w:szCs w:val="28"/>
        </w:rPr>
      </w:pPr>
    </w:p>
    <w:p w14:paraId="1B0DDBA9" w14:textId="77777777" w:rsidR="00DC2C3D" w:rsidRPr="008D7200" w:rsidRDefault="00DC2C3D" w:rsidP="00DC2C3D">
      <w:pPr>
        <w:spacing w:after="0" w:line="240" w:lineRule="auto"/>
        <w:rPr>
          <w:rFonts w:ascii="Arial" w:eastAsia="Times New Roman" w:hAnsi="Arial" w:cs="Arial"/>
          <w:sz w:val="18"/>
          <w:szCs w:val="20"/>
        </w:rPr>
      </w:pPr>
      <w:r w:rsidRPr="008D7200">
        <w:rPr>
          <w:rFonts w:ascii="Arial" w:eastAsia="Times New Roman" w:hAnsi="Arial" w:cs="Arial"/>
          <w:sz w:val="18"/>
          <w:szCs w:val="20"/>
        </w:rPr>
        <w:t xml:space="preserve">Nell’attribuzione dei pesi ad ogni singolo quesito si farà riferimento ai seguenti criteri di valutazione e relativi descrittori. </w:t>
      </w:r>
      <w:r w:rsidRPr="008D7200">
        <w:rPr>
          <w:rFonts w:ascii="Arial" w:eastAsia="Times New Roman" w:hAnsi="Arial" w:cs="Arial"/>
          <w:sz w:val="18"/>
          <w:szCs w:val="20"/>
        </w:rPr>
        <w:br w:type="page"/>
      </w:r>
    </w:p>
    <w:p w14:paraId="7DB0A959" w14:textId="77777777" w:rsidR="00DC2C3D" w:rsidRPr="008D7200" w:rsidRDefault="00DC2C3D" w:rsidP="00DC2C3D">
      <w:pPr>
        <w:spacing w:after="0" w:line="240" w:lineRule="auto"/>
        <w:jc w:val="center"/>
        <w:rPr>
          <w:rFonts w:ascii="Arial" w:eastAsia="Times New Roman" w:hAnsi="Arial" w:cs="Arial"/>
          <w:color w:val="C00000"/>
          <w:sz w:val="18"/>
          <w:szCs w:val="20"/>
        </w:rPr>
      </w:pPr>
      <w:r w:rsidRPr="008D7200">
        <w:rPr>
          <w:rFonts w:ascii="Arial" w:eastAsia="Times New Roman" w:hAnsi="Arial" w:cs="Arial"/>
          <w:b/>
          <w:color w:val="C00000"/>
          <w:sz w:val="20"/>
          <w:szCs w:val="20"/>
        </w:rPr>
        <w:lastRenderedPageBreak/>
        <w:t>Griglia di valutazione della prova scritta di matematica</w:t>
      </w:r>
      <w:r w:rsidRPr="008D7200">
        <w:rPr>
          <w:rFonts w:ascii="Arial" w:eastAsia="Times New Roman" w:hAnsi="Arial" w:cs="Arial"/>
          <w:color w:val="C00000"/>
          <w:sz w:val="18"/>
          <w:szCs w:val="20"/>
          <w:vertAlign w:val="superscript"/>
        </w:rPr>
        <w:footnoteReference w:id="1"/>
      </w:r>
    </w:p>
    <w:p w14:paraId="7D5DBC0E" w14:textId="77777777" w:rsidR="00DC2C3D" w:rsidRPr="008D7200" w:rsidRDefault="00DC2C3D" w:rsidP="00DC2C3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100467B0" w14:textId="77777777" w:rsidR="00DC2C3D" w:rsidRPr="008D7200" w:rsidRDefault="00DC2C3D" w:rsidP="00DC2C3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8D7200">
        <w:rPr>
          <w:rFonts w:ascii="Arial" w:eastAsia="Times New Roman" w:hAnsi="Arial" w:cs="Arial"/>
          <w:sz w:val="20"/>
          <w:szCs w:val="20"/>
        </w:rPr>
        <w:t>ALUNNO/A……………….……………………………..CLASSE/SEZ………… A.S………/………</w:t>
      </w:r>
    </w:p>
    <w:p w14:paraId="140A957F" w14:textId="77777777" w:rsidR="00DC2C3D" w:rsidRPr="008D7200" w:rsidRDefault="00DC2C3D" w:rsidP="00DC2C3D">
      <w:pPr>
        <w:spacing w:after="0" w:line="240" w:lineRule="auto"/>
        <w:rPr>
          <w:rFonts w:ascii="Arial" w:eastAsia="Times New Roman" w:hAnsi="Arial" w:cs="Arial"/>
          <w:sz w:val="18"/>
          <w:szCs w:val="20"/>
        </w:rPr>
      </w:pPr>
    </w:p>
    <w:tbl>
      <w:tblPr>
        <w:tblStyle w:val="Grigliatabella"/>
        <w:tblW w:w="9824" w:type="dxa"/>
        <w:jc w:val="center"/>
        <w:tblLayout w:type="fixed"/>
        <w:tblLook w:val="04A0" w:firstRow="1" w:lastRow="0" w:firstColumn="1" w:lastColumn="0" w:noHBand="0" w:noVBand="1"/>
      </w:tblPr>
      <w:tblGrid>
        <w:gridCol w:w="2836"/>
        <w:gridCol w:w="5156"/>
        <w:gridCol w:w="824"/>
        <w:gridCol w:w="1008"/>
      </w:tblGrid>
      <w:tr w:rsidR="00DC2C3D" w:rsidRPr="008D7200" w14:paraId="7F43BE35" w14:textId="77777777" w:rsidTr="00021EB4">
        <w:trPr>
          <w:jc w:val="center"/>
        </w:trPr>
        <w:tc>
          <w:tcPr>
            <w:tcW w:w="2836" w:type="dxa"/>
          </w:tcPr>
          <w:p w14:paraId="7515D258" w14:textId="77777777" w:rsidR="00DC2C3D" w:rsidRPr="008D7200" w:rsidRDefault="00DC2C3D" w:rsidP="00021E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INDICATORI</w:t>
            </w:r>
          </w:p>
        </w:tc>
        <w:tc>
          <w:tcPr>
            <w:tcW w:w="5156" w:type="dxa"/>
          </w:tcPr>
          <w:p w14:paraId="6133766C" w14:textId="77777777" w:rsidR="00DC2C3D" w:rsidRPr="008D7200" w:rsidRDefault="00DC2C3D" w:rsidP="00021E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DESCRITTORI</w:t>
            </w:r>
          </w:p>
        </w:tc>
        <w:tc>
          <w:tcPr>
            <w:tcW w:w="824" w:type="dxa"/>
            <w:vAlign w:val="center"/>
          </w:tcPr>
          <w:p w14:paraId="0E530233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PUNTI</w:t>
            </w:r>
          </w:p>
        </w:tc>
        <w:tc>
          <w:tcPr>
            <w:tcW w:w="1008" w:type="dxa"/>
          </w:tcPr>
          <w:p w14:paraId="218826C3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22791ADE" w14:textId="77777777" w:rsidTr="00021EB4">
        <w:trPr>
          <w:trHeight w:val="218"/>
          <w:jc w:val="center"/>
        </w:trPr>
        <w:tc>
          <w:tcPr>
            <w:tcW w:w="2836" w:type="dxa"/>
            <w:vMerge w:val="restart"/>
          </w:tcPr>
          <w:p w14:paraId="64E5005F" w14:textId="77777777" w:rsidR="00DC2C3D" w:rsidRPr="008D7200" w:rsidRDefault="00DC2C3D" w:rsidP="00021E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  <w:t>Individuazione e</w:t>
            </w:r>
          </w:p>
          <w:p w14:paraId="404C25F0" w14:textId="77777777" w:rsidR="00DC2C3D" w:rsidRPr="008D7200" w:rsidRDefault="00DC2C3D" w:rsidP="00021E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  <w:t>applicazione</w:t>
            </w:r>
          </w:p>
          <w:p w14:paraId="44583178" w14:textId="77777777" w:rsidR="00DC2C3D" w:rsidRPr="008D7200" w:rsidRDefault="00DC2C3D" w:rsidP="00021E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/>
                <w:color w:val="000000"/>
                <w:sz w:val="18"/>
                <w:szCs w:val="20"/>
              </w:rPr>
              <w:t>di regole, formule, relazioni, proprietà</w:t>
            </w:r>
          </w:p>
        </w:tc>
        <w:tc>
          <w:tcPr>
            <w:tcW w:w="5156" w:type="dxa"/>
          </w:tcPr>
          <w:p w14:paraId="066E94CD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Molto difficoltosa in contesti semplici</w:t>
            </w:r>
          </w:p>
        </w:tc>
        <w:tc>
          <w:tcPr>
            <w:tcW w:w="824" w:type="dxa"/>
          </w:tcPr>
          <w:p w14:paraId="5B4F2588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4</w:t>
            </w:r>
          </w:p>
        </w:tc>
        <w:tc>
          <w:tcPr>
            <w:tcW w:w="1008" w:type="dxa"/>
          </w:tcPr>
          <w:p w14:paraId="065FC0EE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6A383507" w14:textId="77777777" w:rsidTr="00021EB4">
        <w:trPr>
          <w:jc w:val="center"/>
        </w:trPr>
        <w:tc>
          <w:tcPr>
            <w:tcW w:w="2836" w:type="dxa"/>
            <w:vMerge/>
          </w:tcPr>
          <w:p w14:paraId="1B08772A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2ED048CC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Difficoltosa anche in contesti noti</w:t>
            </w:r>
          </w:p>
        </w:tc>
        <w:tc>
          <w:tcPr>
            <w:tcW w:w="824" w:type="dxa"/>
          </w:tcPr>
          <w:p w14:paraId="078578FA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5</w:t>
            </w:r>
          </w:p>
        </w:tc>
        <w:tc>
          <w:tcPr>
            <w:tcW w:w="1008" w:type="dxa"/>
          </w:tcPr>
          <w:p w14:paraId="267ED182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0707E0C4" w14:textId="77777777" w:rsidTr="00021EB4">
        <w:trPr>
          <w:jc w:val="center"/>
        </w:trPr>
        <w:tc>
          <w:tcPr>
            <w:tcW w:w="2836" w:type="dxa"/>
            <w:vMerge/>
          </w:tcPr>
          <w:p w14:paraId="09572E5B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709A003E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Incerta e imprecisa</w:t>
            </w:r>
          </w:p>
        </w:tc>
        <w:tc>
          <w:tcPr>
            <w:tcW w:w="824" w:type="dxa"/>
          </w:tcPr>
          <w:p w14:paraId="5F084AA6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6</w:t>
            </w:r>
          </w:p>
        </w:tc>
        <w:tc>
          <w:tcPr>
            <w:tcW w:w="1008" w:type="dxa"/>
          </w:tcPr>
          <w:p w14:paraId="5C24B385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06C7880E" w14:textId="77777777" w:rsidTr="00021EB4">
        <w:trPr>
          <w:jc w:val="center"/>
        </w:trPr>
        <w:tc>
          <w:tcPr>
            <w:tcW w:w="2836" w:type="dxa"/>
            <w:vMerge/>
          </w:tcPr>
          <w:p w14:paraId="544684D0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3061EF96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Non sempre corretta</w:t>
            </w:r>
          </w:p>
        </w:tc>
        <w:tc>
          <w:tcPr>
            <w:tcW w:w="824" w:type="dxa"/>
          </w:tcPr>
          <w:p w14:paraId="38312708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7</w:t>
            </w:r>
          </w:p>
        </w:tc>
        <w:tc>
          <w:tcPr>
            <w:tcW w:w="1008" w:type="dxa"/>
          </w:tcPr>
          <w:p w14:paraId="50B33A11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3C5CEEB0" w14:textId="77777777" w:rsidTr="00021EB4">
        <w:trPr>
          <w:jc w:val="center"/>
        </w:trPr>
        <w:tc>
          <w:tcPr>
            <w:tcW w:w="2836" w:type="dxa"/>
            <w:vMerge/>
          </w:tcPr>
          <w:p w14:paraId="2FBB2773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39E5409E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Corretta e sicura</w:t>
            </w:r>
          </w:p>
        </w:tc>
        <w:tc>
          <w:tcPr>
            <w:tcW w:w="824" w:type="dxa"/>
          </w:tcPr>
          <w:p w14:paraId="2AECBF12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8</w:t>
            </w:r>
          </w:p>
        </w:tc>
        <w:tc>
          <w:tcPr>
            <w:tcW w:w="1008" w:type="dxa"/>
          </w:tcPr>
          <w:p w14:paraId="576AEEED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5EABB7CA" w14:textId="77777777" w:rsidTr="00021EB4">
        <w:trPr>
          <w:jc w:val="center"/>
        </w:trPr>
        <w:tc>
          <w:tcPr>
            <w:tcW w:w="2836" w:type="dxa"/>
            <w:vMerge/>
          </w:tcPr>
          <w:p w14:paraId="543DA1B0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5B70CF47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Corretta e sicura anche in situazioni nuove</w:t>
            </w:r>
          </w:p>
        </w:tc>
        <w:tc>
          <w:tcPr>
            <w:tcW w:w="824" w:type="dxa"/>
          </w:tcPr>
          <w:p w14:paraId="11CCB7AE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9</w:t>
            </w:r>
          </w:p>
        </w:tc>
        <w:tc>
          <w:tcPr>
            <w:tcW w:w="1008" w:type="dxa"/>
          </w:tcPr>
          <w:p w14:paraId="75AF3C5D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302BD29E" w14:textId="77777777" w:rsidTr="00021EB4">
        <w:trPr>
          <w:jc w:val="center"/>
        </w:trPr>
        <w:tc>
          <w:tcPr>
            <w:tcW w:w="2836" w:type="dxa"/>
            <w:vMerge/>
          </w:tcPr>
          <w:p w14:paraId="7CB6B1E5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07D3A584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Corretta, sicura, rigorosa e ordinata anche in situazioni nuove</w:t>
            </w:r>
          </w:p>
        </w:tc>
        <w:tc>
          <w:tcPr>
            <w:tcW w:w="824" w:type="dxa"/>
          </w:tcPr>
          <w:p w14:paraId="5D816E3A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10</w:t>
            </w:r>
          </w:p>
        </w:tc>
        <w:tc>
          <w:tcPr>
            <w:tcW w:w="1008" w:type="dxa"/>
          </w:tcPr>
          <w:p w14:paraId="496E8687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0486C1CD" w14:textId="77777777" w:rsidTr="00021EB4">
        <w:trPr>
          <w:trHeight w:val="311"/>
          <w:jc w:val="center"/>
        </w:trPr>
        <w:tc>
          <w:tcPr>
            <w:tcW w:w="2836" w:type="dxa"/>
            <w:vMerge w:val="restart"/>
          </w:tcPr>
          <w:p w14:paraId="1C3BCE9E" w14:textId="77777777" w:rsidR="00DC2C3D" w:rsidRPr="008D7200" w:rsidRDefault="00DC2C3D" w:rsidP="00021E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/>
                <w:color w:val="000000"/>
                <w:sz w:val="18"/>
                <w:szCs w:val="20"/>
              </w:rPr>
              <w:t>Identificazione e comprensione di problemi</w:t>
            </w:r>
          </w:p>
          <w:p w14:paraId="3D72475C" w14:textId="77777777" w:rsidR="00DC2C3D" w:rsidRPr="008D7200" w:rsidRDefault="00DC2C3D" w:rsidP="00021E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  <w:t xml:space="preserve">formulazione di ipotesi, di soluzione e loro verifica </w:t>
            </w:r>
          </w:p>
          <w:p w14:paraId="64286498" w14:textId="77777777" w:rsidR="00DC2C3D" w:rsidRPr="008D7200" w:rsidRDefault="00DC2C3D" w:rsidP="00021E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5156" w:type="dxa"/>
          </w:tcPr>
          <w:p w14:paraId="7CA802B1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Inefficace e inconcludente</w:t>
            </w:r>
          </w:p>
        </w:tc>
        <w:tc>
          <w:tcPr>
            <w:tcW w:w="824" w:type="dxa"/>
          </w:tcPr>
          <w:p w14:paraId="547C3A95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4</w:t>
            </w:r>
          </w:p>
        </w:tc>
        <w:tc>
          <w:tcPr>
            <w:tcW w:w="1008" w:type="dxa"/>
          </w:tcPr>
          <w:p w14:paraId="3CE050C1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5FB5C9EF" w14:textId="77777777" w:rsidTr="00021EB4">
        <w:trPr>
          <w:jc w:val="center"/>
        </w:trPr>
        <w:tc>
          <w:tcPr>
            <w:tcW w:w="2836" w:type="dxa"/>
            <w:vMerge/>
          </w:tcPr>
          <w:p w14:paraId="40C5861A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74B668DC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Incerta e confusa</w:t>
            </w:r>
          </w:p>
        </w:tc>
        <w:tc>
          <w:tcPr>
            <w:tcW w:w="824" w:type="dxa"/>
          </w:tcPr>
          <w:p w14:paraId="14E1C2D3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5</w:t>
            </w:r>
          </w:p>
        </w:tc>
        <w:tc>
          <w:tcPr>
            <w:tcW w:w="1008" w:type="dxa"/>
          </w:tcPr>
          <w:p w14:paraId="33FBD8B8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7407E16A" w14:textId="77777777" w:rsidTr="00021EB4">
        <w:trPr>
          <w:jc w:val="center"/>
        </w:trPr>
        <w:tc>
          <w:tcPr>
            <w:tcW w:w="2836" w:type="dxa"/>
            <w:vMerge/>
          </w:tcPr>
          <w:p w14:paraId="5C10AD6A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06D9A250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In parte corretta in situazioni semplici e riconoscibili</w:t>
            </w:r>
          </w:p>
        </w:tc>
        <w:tc>
          <w:tcPr>
            <w:tcW w:w="824" w:type="dxa"/>
          </w:tcPr>
          <w:p w14:paraId="663492A1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6</w:t>
            </w:r>
          </w:p>
        </w:tc>
        <w:tc>
          <w:tcPr>
            <w:tcW w:w="1008" w:type="dxa"/>
          </w:tcPr>
          <w:p w14:paraId="09EA13D7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6AE37E4F" w14:textId="77777777" w:rsidTr="00021EB4">
        <w:trPr>
          <w:jc w:val="center"/>
        </w:trPr>
        <w:tc>
          <w:tcPr>
            <w:tcW w:w="2836" w:type="dxa"/>
            <w:vMerge/>
          </w:tcPr>
          <w:p w14:paraId="6D5F9631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0711CB38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Corretta in situazioni semplici e riconoscibili</w:t>
            </w:r>
          </w:p>
        </w:tc>
        <w:tc>
          <w:tcPr>
            <w:tcW w:w="824" w:type="dxa"/>
          </w:tcPr>
          <w:p w14:paraId="50ADC8BB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7</w:t>
            </w:r>
          </w:p>
        </w:tc>
        <w:tc>
          <w:tcPr>
            <w:tcW w:w="1008" w:type="dxa"/>
          </w:tcPr>
          <w:p w14:paraId="35FAA046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08FA9D18" w14:textId="77777777" w:rsidTr="00021EB4">
        <w:trPr>
          <w:jc w:val="center"/>
        </w:trPr>
        <w:tc>
          <w:tcPr>
            <w:tcW w:w="2836" w:type="dxa"/>
            <w:vMerge/>
          </w:tcPr>
          <w:p w14:paraId="34719795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04D104C7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Corretta in situazioni note</w:t>
            </w:r>
          </w:p>
        </w:tc>
        <w:tc>
          <w:tcPr>
            <w:tcW w:w="824" w:type="dxa"/>
          </w:tcPr>
          <w:p w14:paraId="61B0EB02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8</w:t>
            </w:r>
          </w:p>
        </w:tc>
        <w:tc>
          <w:tcPr>
            <w:tcW w:w="1008" w:type="dxa"/>
          </w:tcPr>
          <w:p w14:paraId="5B3485B7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26F863B7" w14:textId="77777777" w:rsidTr="00021EB4">
        <w:trPr>
          <w:jc w:val="center"/>
        </w:trPr>
        <w:tc>
          <w:tcPr>
            <w:tcW w:w="2836" w:type="dxa"/>
            <w:vMerge/>
          </w:tcPr>
          <w:p w14:paraId="11694C82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0FA8BFD7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Completa e sicura nell’uso delle conoscenze</w:t>
            </w:r>
          </w:p>
        </w:tc>
        <w:tc>
          <w:tcPr>
            <w:tcW w:w="824" w:type="dxa"/>
          </w:tcPr>
          <w:p w14:paraId="57D45FD0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9</w:t>
            </w:r>
          </w:p>
        </w:tc>
        <w:tc>
          <w:tcPr>
            <w:tcW w:w="1008" w:type="dxa"/>
          </w:tcPr>
          <w:p w14:paraId="096C9E0F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2A2FF6F2" w14:textId="77777777" w:rsidTr="00021EB4">
        <w:trPr>
          <w:jc w:val="center"/>
        </w:trPr>
        <w:tc>
          <w:tcPr>
            <w:tcW w:w="2836" w:type="dxa"/>
            <w:vMerge/>
          </w:tcPr>
          <w:p w14:paraId="22163B26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49E7E836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Completa, sicura, efficace, con proposte alternative personali in situazioni nuove</w:t>
            </w:r>
          </w:p>
        </w:tc>
        <w:tc>
          <w:tcPr>
            <w:tcW w:w="824" w:type="dxa"/>
            <w:vAlign w:val="center"/>
          </w:tcPr>
          <w:p w14:paraId="60C43D6D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10</w:t>
            </w:r>
          </w:p>
        </w:tc>
        <w:tc>
          <w:tcPr>
            <w:tcW w:w="1008" w:type="dxa"/>
            <w:vAlign w:val="center"/>
          </w:tcPr>
          <w:p w14:paraId="63756852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09D6324B" w14:textId="77777777" w:rsidTr="00021EB4">
        <w:trPr>
          <w:trHeight w:val="221"/>
          <w:jc w:val="center"/>
        </w:trPr>
        <w:tc>
          <w:tcPr>
            <w:tcW w:w="2836" w:type="dxa"/>
            <w:vMerge w:val="restart"/>
          </w:tcPr>
          <w:p w14:paraId="0D215DA3" w14:textId="77777777" w:rsidR="00DC2C3D" w:rsidRPr="008D7200" w:rsidRDefault="00DC2C3D" w:rsidP="00021EB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/>
                <w:bCs/>
                <w:sz w:val="18"/>
                <w:szCs w:val="20"/>
              </w:rPr>
              <w:t xml:space="preserve"> Comprensione ed uso dei linguaggi grafico e simbolico</w:t>
            </w:r>
          </w:p>
          <w:p w14:paraId="5411E0C6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4CE8EC5D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 xml:space="preserve">Frammentario e inadeguato </w:t>
            </w:r>
          </w:p>
        </w:tc>
        <w:tc>
          <w:tcPr>
            <w:tcW w:w="824" w:type="dxa"/>
          </w:tcPr>
          <w:p w14:paraId="1EC07CDC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4</w:t>
            </w:r>
          </w:p>
        </w:tc>
        <w:tc>
          <w:tcPr>
            <w:tcW w:w="1008" w:type="dxa"/>
          </w:tcPr>
          <w:p w14:paraId="5982CBED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475A4F4F" w14:textId="77777777" w:rsidTr="00021EB4">
        <w:trPr>
          <w:jc w:val="center"/>
        </w:trPr>
        <w:tc>
          <w:tcPr>
            <w:tcW w:w="2836" w:type="dxa"/>
            <w:vMerge/>
          </w:tcPr>
          <w:p w14:paraId="79543000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2DC25827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 xml:space="preserve">Accettabile </w:t>
            </w:r>
          </w:p>
        </w:tc>
        <w:tc>
          <w:tcPr>
            <w:tcW w:w="824" w:type="dxa"/>
          </w:tcPr>
          <w:p w14:paraId="13BC963B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5</w:t>
            </w:r>
          </w:p>
        </w:tc>
        <w:tc>
          <w:tcPr>
            <w:tcW w:w="1008" w:type="dxa"/>
          </w:tcPr>
          <w:p w14:paraId="44DC028A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09FCD3C4" w14:textId="77777777" w:rsidTr="00021EB4">
        <w:trPr>
          <w:jc w:val="center"/>
        </w:trPr>
        <w:tc>
          <w:tcPr>
            <w:tcW w:w="2836" w:type="dxa"/>
            <w:vMerge/>
          </w:tcPr>
          <w:p w14:paraId="6EA1681B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4123CEEB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Sostanzialmente corretto</w:t>
            </w:r>
          </w:p>
        </w:tc>
        <w:tc>
          <w:tcPr>
            <w:tcW w:w="824" w:type="dxa"/>
          </w:tcPr>
          <w:p w14:paraId="15C5D1A2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6</w:t>
            </w:r>
          </w:p>
        </w:tc>
        <w:tc>
          <w:tcPr>
            <w:tcW w:w="1008" w:type="dxa"/>
          </w:tcPr>
          <w:p w14:paraId="6107F988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04E344FC" w14:textId="77777777" w:rsidTr="00021EB4">
        <w:trPr>
          <w:jc w:val="center"/>
        </w:trPr>
        <w:tc>
          <w:tcPr>
            <w:tcW w:w="2836" w:type="dxa"/>
            <w:vMerge/>
          </w:tcPr>
          <w:p w14:paraId="4354B542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23BA8184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Abbastanza corretto</w:t>
            </w:r>
          </w:p>
        </w:tc>
        <w:tc>
          <w:tcPr>
            <w:tcW w:w="824" w:type="dxa"/>
          </w:tcPr>
          <w:p w14:paraId="450764F1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7</w:t>
            </w:r>
          </w:p>
        </w:tc>
        <w:tc>
          <w:tcPr>
            <w:tcW w:w="1008" w:type="dxa"/>
          </w:tcPr>
          <w:p w14:paraId="47B85009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140E2E97" w14:textId="77777777" w:rsidTr="00021EB4">
        <w:trPr>
          <w:jc w:val="center"/>
        </w:trPr>
        <w:tc>
          <w:tcPr>
            <w:tcW w:w="2836" w:type="dxa"/>
            <w:vMerge/>
          </w:tcPr>
          <w:p w14:paraId="1DDA379D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57944120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Corretto e chiaro</w:t>
            </w:r>
          </w:p>
        </w:tc>
        <w:tc>
          <w:tcPr>
            <w:tcW w:w="824" w:type="dxa"/>
          </w:tcPr>
          <w:p w14:paraId="6D934037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8</w:t>
            </w:r>
          </w:p>
        </w:tc>
        <w:tc>
          <w:tcPr>
            <w:tcW w:w="1008" w:type="dxa"/>
          </w:tcPr>
          <w:p w14:paraId="451364C8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3577805E" w14:textId="77777777" w:rsidTr="00021EB4">
        <w:trPr>
          <w:jc w:val="center"/>
        </w:trPr>
        <w:tc>
          <w:tcPr>
            <w:tcW w:w="2836" w:type="dxa"/>
            <w:vMerge/>
          </w:tcPr>
          <w:p w14:paraId="7F1E19D6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40D235C8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Corretto e completo</w:t>
            </w:r>
          </w:p>
        </w:tc>
        <w:tc>
          <w:tcPr>
            <w:tcW w:w="824" w:type="dxa"/>
          </w:tcPr>
          <w:p w14:paraId="5B660A0E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9</w:t>
            </w:r>
          </w:p>
        </w:tc>
        <w:tc>
          <w:tcPr>
            <w:tcW w:w="1008" w:type="dxa"/>
          </w:tcPr>
          <w:p w14:paraId="749C911A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04BDB2E3" w14:textId="77777777" w:rsidTr="00021EB4">
        <w:trPr>
          <w:jc w:val="center"/>
        </w:trPr>
        <w:tc>
          <w:tcPr>
            <w:tcW w:w="2836" w:type="dxa"/>
            <w:vMerge/>
          </w:tcPr>
          <w:p w14:paraId="44845B9B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156" w:type="dxa"/>
          </w:tcPr>
          <w:p w14:paraId="24BB31C3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Corretto, completo e ordinato</w:t>
            </w:r>
          </w:p>
        </w:tc>
        <w:tc>
          <w:tcPr>
            <w:tcW w:w="824" w:type="dxa"/>
          </w:tcPr>
          <w:p w14:paraId="3C70C142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10</w:t>
            </w:r>
          </w:p>
        </w:tc>
        <w:tc>
          <w:tcPr>
            <w:tcW w:w="1008" w:type="dxa"/>
          </w:tcPr>
          <w:p w14:paraId="4CB2DC63" w14:textId="77777777" w:rsidR="00DC2C3D" w:rsidRPr="008D7200" w:rsidRDefault="00DC2C3D" w:rsidP="00021EB4">
            <w:pPr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DC2C3D" w:rsidRPr="008D7200" w14:paraId="73166179" w14:textId="77777777" w:rsidTr="00021EB4">
        <w:trPr>
          <w:jc w:val="center"/>
        </w:trPr>
        <w:tc>
          <w:tcPr>
            <w:tcW w:w="2836" w:type="dxa"/>
            <w:vMerge/>
          </w:tcPr>
          <w:p w14:paraId="7C8457AC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5980" w:type="dxa"/>
            <w:gridSpan w:val="2"/>
          </w:tcPr>
          <w:p w14:paraId="7C245DF0" w14:textId="77777777" w:rsidR="00DC2C3D" w:rsidRPr="008D7200" w:rsidRDefault="00DC2C3D" w:rsidP="00021EB4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TOTALE</w:t>
            </w:r>
          </w:p>
        </w:tc>
        <w:tc>
          <w:tcPr>
            <w:tcW w:w="1008" w:type="dxa"/>
          </w:tcPr>
          <w:p w14:paraId="1A34B527" w14:textId="77777777" w:rsidR="00DC2C3D" w:rsidRPr="008D7200" w:rsidRDefault="00DC2C3D" w:rsidP="00021EB4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</w:tbl>
    <w:p w14:paraId="3CA643A9" w14:textId="77777777" w:rsidR="00DC2C3D" w:rsidRPr="008D7200" w:rsidRDefault="00DC2C3D" w:rsidP="00DC2C3D">
      <w:pPr>
        <w:spacing w:after="0" w:line="240" w:lineRule="auto"/>
        <w:rPr>
          <w:rFonts w:ascii="Arial" w:eastAsia="Times New Roman" w:hAnsi="Arial" w:cs="Arial"/>
          <w:sz w:val="18"/>
          <w:szCs w:val="20"/>
        </w:rPr>
      </w:pPr>
    </w:p>
    <w:p w14:paraId="517E8907" w14:textId="77777777" w:rsidR="00DC2C3D" w:rsidRPr="008D7200" w:rsidRDefault="00DC2C3D" w:rsidP="00DC2C3D">
      <w:pPr>
        <w:spacing w:after="0" w:line="240" w:lineRule="auto"/>
        <w:rPr>
          <w:rFonts w:ascii="Arial" w:eastAsia="Times New Roman" w:hAnsi="Arial" w:cs="Arial"/>
          <w:sz w:val="18"/>
          <w:szCs w:val="20"/>
        </w:rPr>
      </w:pPr>
    </w:p>
    <w:p w14:paraId="7E5BBB30" w14:textId="77777777" w:rsidR="00DC2C3D" w:rsidRPr="008D7200" w:rsidRDefault="00DC2C3D" w:rsidP="00DC2C3D">
      <w:pPr>
        <w:spacing w:after="0" w:line="240" w:lineRule="auto"/>
        <w:rPr>
          <w:rFonts w:ascii="Arial" w:eastAsia="Times New Roman" w:hAnsi="Arial" w:cs="Arial"/>
          <w:sz w:val="18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992"/>
        <w:gridCol w:w="7057"/>
        <w:gridCol w:w="988"/>
      </w:tblGrid>
      <w:tr w:rsidR="00DC2C3D" w:rsidRPr="008D7200" w14:paraId="38470C45" w14:textId="77777777" w:rsidTr="00021EB4">
        <w:trPr>
          <w:jc w:val="center"/>
        </w:trPr>
        <w:tc>
          <w:tcPr>
            <w:tcW w:w="817" w:type="dxa"/>
          </w:tcPr>
          <w:p w14:paraId="202924FD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punti</w:t>
            </w:r>
          </w:p>
        </w:tc>
        <w:tc>
          <w:tcPr>
            <w:tcW w:w="992" w:type="dxa"/>
          </w:tcPr>
          <w:p w14:paraId="657CBDD2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7057" w:type="dxa"/>
          </w:tcPr>
          <w:p w14:paraId="7D8B1F2A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988" w:type="dxa"/>
          </w:tcPr>
          <w:p w14:paraId="5D379474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voto</w:t>
            </w:r>
          </w:p>
        </w:tc>
      </w:tr>
      <w:tr w:rsidR="00DC2C3D" w:rsidRPr="008D7200" w14:paraId="34302108" w14:textId="77777777" w:rsidTr="00021EB4">
        <w:trPr>
          <w:jc w:val="center"/>
        </w:trPr>
        <w:tc>
          <w:tcPr>
            <w:tcW w:w="817" w:type="dxa"/>
          </w:tcPr>
          <w:p w14:paraId="18AE7CA6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&lt;12</w:t>
            </w:r>
          </w:p>
        </w:tc>
        <w:tc>
          <w:tcPr>
            <w:tcW w:w="992" w:type="dxa"/>
          </w:tcPr>
          <w:p w14:paraId="78F0AE03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kern w:val="24"/>
                <w:sz w:val="18"/>
                <w:szCs w:val="20"/>
              </w:rPr>
              <w:t>0-40%</w:t>
            </w:r>
          </w:p>
        </w:tc>
        <w:tc>
          <w:tcPr>
            <w:tcW w:w="7057" w:type="dxa"/>
          </w:tcPr>
          <w:p w14:paraId="4450B4C2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Cs/>
                <w:sz w:val="18"/>
                <w:szCs w:val="20"/>
              </w:rPr>
              <w:t>Mancato raggiungimento degli obiettivi: lacune gravi e diffuse</w:t>
            </w:r>
          </w:p>
        </w:tc>
        <w:tc>
          <w:tcPr>
            <w:tcW w:w="988" w:type="dxa"/>
          </w:tcPr>
          <w:p w14:paraId="67334021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4</w:t>
            </w:r>
          </w:p>
        </w:tc>
      </w:tr>
      <w:tr w:rsidR="00DC2C3D" w:rsidRPr="008D7200" w14:paraId="5DAA8ECB" w14:textId="77777777" w:rsidTr="00021EB4">
        <w:trPr>
          <w:jc w:val="center"/>
        </w:trPr>
        <w:tc>
          <w:tcPr>
            <w:tcW w:w="817" w:type="dxa"/>
          </w:tcPr>
          <w:p w14:paraId="35701117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13</w:t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sym w:font="Symbol" w:char="F0AE"/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16</w:t>
            </w:r>
          </w:p>
        </w:tc>
        <w:tc>
          <w:tcPr>
            <w:tcW w:w="992" w:type="dxa"/>
          </w:tcPr>
          <w:p w14:paraId="274C6963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kern w:val="24"/>
                <w:sz w:val="18"/>
                <w:szCs w:val="20"/>
              </w:rPr>
              <w:t>41-54%</w:t>
            </w:r>
          </w:p>
        </w:tc>
        <w:tc>
          <w:tcPr>
            <w:tcW w:w="7057" w:type="dxa"/>
          </w:tcPr>
          <w:p w14:paraId="3973C020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bCs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Cs/>
                <w:sz w:val="18"/>
                <w:szCs w:val="20"/>
              </w:rPr>
              <w:t>Parziale raggiungimento degli obiettivi: competenze solo in alcune aree; lacune diffuse</w:t>
            </w:r>
          </w:p>
        </w:tc>
        <w:tc>
          <w:tcPr>
            <w:tcW w:w="988" w:type="dxa"/>
          </w:tcPr>
          <w:p w14:paraId="289E5834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5</w:t>
            </w:r>
          </w:p>
        </w:tc>
      </w:tr>
      <w:tr w:rsidR="00DC2C3D" w:rsidRPr="008D7200" w14:paraId="357C2F6C" w14:textId="77777777" w:rsidTr="00021EB4">
        <w:trPr>
          <w:jc w:val="center"/>
        </w:trPr>
        <w:tc>
          <w:tcPr>
            <w:tcW w:w="817" w:type="dxa"/>
          </w:tcPr>
          <w:p w14:paraId="7334DBA8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17</w:t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sym w:font="Symbol" w:char="F0AE"/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19</w:t>
            </w:r>
          </w:p>
        </w:tc>
        <w:tc>
          <w:tcPr>
            <w:tcW w:w="992" w:type="dxa"/>
          </w:tcPr>
          <w:p w14:paraId="4DDBBB09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kern w:val="24"/>
                <w:sz w:val="18"/>
                <w:szCs w:val="20"/>
              </w:rPr>
              <w:t>55-64%</w:t>
            </w:r>
          </w:p>
        </w:tc>
        <w:tc>
          <w:tcPr>
            <w:tcW w:w="7057" w:type="dxa"/>
          </w:tcPr>
          <w:p w14:paraId="01A31D9E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bCs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Cs/>
                <w:sz w:val="18"/>
                <w:szCs w:val="20"/>
              </w:rPr>
              <w:t>Complessivo raggiungimento degli obiettivi; competenze minime</w:t>
            </w:r>
          </w:p>
        </w:tc>
        <w:tc>
          <w:tcPr>
            <w:tcW w:w="988" w:type="dxa"/>
          </w:tcPr>
          <w:p w14:paraId="69B3E59A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6</w:t>
            </w:r>
          </w:p>
        </w:tc>
      </w:tr>
      <w:tr w:rsidR="00DC2C3D" w:rsidRPr="008D7200" w14:paraId="3C4FADA5" w14:textId="77777777" w:rsidTr="00021EB4">
        <w:trPr>
          <w:jc w:val="center"/>
        </w:trPr>
        <w:tc>
          <w:tcPr>
            <w:tcW w:w="817" w:type="dxa"/>
          </w:tcPr>
          <w:p w14:paraId="78340571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20</w:t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sym w:font="Symbol" w:char="F0AE"/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22</w:t>
            </w:r>
          </w:p>
        </w:tc>
        <w:tc>
          <w:tcPr>
            <w:tcW w:w="992" w:type="dxa"/>
          </w:tcPr>
          <w:p w14:paraId="7EC1BDA1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kern w:val="24"/>
                <w:sz w:val="18"/>
                <w:szCs w:val="20"/>
              </w:rPr>
              <w:t>65-73%</w:t>
            </w:r>
          </w:p>
        </w:tc>
        <w:tc>
          <w:tcPr>
            <w:tcW w:w="7057" w:type="dxa"/>
          </w:tcPr>
          <w:p w14:paraId="6994B3CF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Cs/>
                <w:sz w:val="18"/>
                <w:szCs w:val="20"/>
              </w:rPr>
              <w:t>Raggiungimento degli obiettivi; competenze adeguate</w:t>
            </w:r>
          </w:p>
        </w:tc>
        <w:tc>
          <w:tcPr>
            <w:tcW w:w="988" w:type="dxa"/>
          </w:tcPr>
          <w:p w14:paraId="08C302D0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7</w:t>
            </w:r>
          </w:p>
        </w:tc>
      </w:tr>
      <w:tr w:rsidR="00DC2C3D" w:rsidRPr="008D7200" w14:paraId="7C15DA88" w14:textId="77777777" w:rsidTr="00021EB4">
        <w:trPr>
          <w:jc w:val="center"/>
        </w:trPr>
        <w:tc>
          <w:tcPr>
            <w:tcW w:w="817" w:type="dxa"/>
          </w:tcPr>
          <w:p w14:paraId="57C562BD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23</w:t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sym w:font="Symbol" w:char="F0AE"/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25</w:t>
            </w:r>
          </w:p>
        </w:tc>
        <w:tc>
          <w:tcPr>
            <w:tcW w:w="992" w:type="dxa"/>
          </w:tcPr>
          <w:p w14:paraId="4A69D7A8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kern w:val="24"/>
                <w:sz w:val="18"/>
                <w:szCs w:val="20"/>
              </w:rPr>
              <w:t>74-82%</w:t>
            </w:r>
          </w:p>
        </w:tc>
        <w:tc>
          <w:tcPr>
            <w:tcW w:w="7057" w:type="dxa"/>
          </w:tcPr>
          <w:p w14:paraId="5983308E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Cs/>
                <w:sz w:val="18"/>
                <w:szCs w:val="20"/>
              </w:rPr>
              <w:t>Pieno raggiungimento degli obiettivi; buone competenze</w:t>
            </w:r>
          </w:p>
        </w:tc>
        <w:tc>
          <w:tcPr>
            <w:tcW w:w="988" w:type="dxa"/>
          </w:tcPr>
          <w:p w14:paraId="18EAA057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8</w:t>
            </w:r>
          </w:p>
        </w:tc>
      </w:tr>
      <w:tr w:rsidR="00DC2C3D" w:rsidRPr="008D7200" w14:paraId="35EC9485" w14:textId="77777777" w:rsidTr="00021EB4">
        <w:trPr>
          <w:jc w:val="center"/>
        </w:trPr>
        <w:tc>
          <w:tcPr>
            <w:tcW w:w="817" w:type="dxa"/>
          </w:tcPr>
          <w:p w14:paraId="6D6D84B2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26</w:t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sym w:font="Symbol" w:char="F0AE"/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27</w:t>
            </w:r>
          </w:p>
        </w:tc>
        <w:tc>
          <w:tcPr>
            <w:tcW w:w="992" w:type="dxa"/>
          </w:tcPr>
          <w:p w14:paraId="1D889315" w14:textId="77777777" w:rsidR="00DC2C3D" w:rsidRPr="008D7200" w:rsidRDefault="00DC2C3D" w:rsidP="00021EB4">
            <w:pPr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kern w:val="24"/>
                <w:sz w:val="18"/>
                <w:szCs w:val="20"/>
              </w:rPr>
              <w:t>83-91%</w:t>
            </w:r>
          </w:p>
        </w:tc>
        <w:tc>
          <w:tcPr>
            <w:tcW w:w="7057" w:type="dxa"/>
          </w:tcPr>
          <w:p w14:paraId="1B7F4E32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Cs/>
                <w:sz w:val="18"/>
                <w:szCs w:val="20"/>
              </w:rPr>
              <w:t>Pieno e completo raggiungimento degli obiettivi; buone competenze, capacità critiche e di elaborazione personale</w:t>
            </w:r>
          </w:p>
        </w:tc>
        <w:tc>
          <w:tcPr>
            <w:tcW w:w="988" w:type="dxa"/>
          </w:tcPr>
          <w:p w14:paraId="7DE7852A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9</w:t>
            </w:r>
          </w:p>
        </w:tc>
      </w:tr>
      <w:tr w:rsidR="00DC2C3D" w:rsidRPr="008D7200" w14:paraId="66CC9988" w14:textId="77777777" w:rsidTr="00021EB4">
        <w:trPr>
          <w:jc w:val="center"/>
        </w:trPr>
        <w:tc>
          <w:tcPr>
            <w:tcW w:w="817" w:type="dxa"/>
          </w:tcPr>
          <w:p w14:paraId="500A7A52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28</w:t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sym w:font="Symbol" w:char="F0AE"/>
            </w: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30</w:t>
            </w:r>
          </w:p>
        </w:tc>
        <w:tc>
          <w:tcPr>
            <w:tcW w:w="992" w:type="dxa"/>
          </w:tcPr>
          <w:p w14:paraId="3D038AFC" w14:textId="77777777" w:rsidR="00DC2C3D" w:rsidRPr="008D7200" w:rsidRDefault="00DC2C3D" w:rsidP="00021EB4">
            <w:pPr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color w:val="000000"/>
                <w:kern w:val="24"/>
                <w:sz w:val="18"/>
                <w:szCs w:val="20"/>
              </w:rPr>
              <w:t>92-100%</w:t>
            </w:r>
          </w:p>
        </w:tc>
        <w:tc>
          <w:tcPr>
            <w:tcW w:w="7057" w:type="dxa"/>
          </w:tcPr>
          <w:p w14:paraId="4BF7AE4D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bCs/>
                <w:sz w:val="18"/>
                <w:szCs w:val="20"/>
              </w:rPr>
              <w:t xml:space="preserve">Pieno e completo raggiungimento degli obiettivi; competenze ampie, capacità critiche e di rielaborazione personale </w:t>
            </w:r>
          </w:p>
        </w:tc>
        <w:tc>
          <w:tcPr>
            <w:tcW w:w="988" w:type="dxa"/>
          </w:tcPr>
          <w:p w14:paraId="77E6A81F" w14:textId="77777777" w:rsidR="00DC2C3D" w:rsidRPr="008D7200" w:rsidRDefault="00DC2C3D" w:rsidP="00021EB4">
            <w:pPr>
              <w:spacing w:after="0"/>
              <w:rPr>
                <w:rFonts w:ascii="Arial" w:eastAsia="Times New Roman" w:hAnsi="Arial" w:cs="Arial"/>
                <w:sz w:val="18"/>
                <w:szCs w:val="20"/>
              </w:rPr>
            </w:pPr>
            <w:r w:rsidRPr="008D7200">
              <w:rPr>
                <w:rFonts w:ascii="Arial" w:eastAsia="Times New Roman" w:hAnsi="Arial" w:cs="Arial"/>
                <w:sz w:val="18"/>
                <w:szCs w:val="20"/>
              </w:rPr>
              <w:t>10</w:t>
            </w:r>
          </w:p>
        </w:tc>
      </w:tr>
    </w:tbl>
    <w:p w14:paraId="522AE261" w14:textId="77777777" w:rsidR="00DC2C3D" w:rsidRPr="008D7200" w:rsidRDefault="00DC2C3D" w:rsidP="00DC2C3D">
      <w:pPr>
        <w:spacing w:after="0" w:line="240" w:lineRule="auto"/>
        <w:rPr>
          <w:rFonts w:ascii="Arial" w:eastAsia="Times New Roman" w:hAnsi="Arial" w:cs="Arial"/>
          <w:sz w:val="18"/>
          <w:szCs w:val="20"/>
        </w:rPr>
      </w:pPr>
    </w:p>
    <w:p w14:paraId="523B7343" w14:textId="77777777" w:rsidR="00DC2C3D" w:rsidRPr="008D7200" w:rsidRDefault="00DC2C3D" w:rsidP="00DC2C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DC1AAE1" w14:textId="77777777" w:rsidR="006F45C3" w:rsidRPr="001D3C09" w:rsidRDefault="006F45C3" w:rsidP="001D3C09">
      <w:pPr>
        <w:jc w:val="center"/>
        <w:rPr>
          <w:lang w:val="en-US"/>
        </w:rPr>
      </w:pPr>
    </w:p>
    <w:sectPr w:rsidR="006F45C3" w:rsidRPr="001D3C09" w:rsidSect="000611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51F1F" w14:textId="77777777" w:rsidR="00072547" w:rsidRDefault="00072547" w:rsidP="00072547">
      <w:pPr>
        <w:spacing w:after="0" w:line="240" w:lineRule="auto"/>
      </w:pPr>
      <w:r>
        <w:separator/>
      </w:r>
    </w:p>
  </w:endnote>
  <w:endnote w:type="continuationSeparator" w:id="0">
    <w:p w14:paraId="70D38508" w14:textId="77777777" w:rsidR="00072547" w:rsidRDefault="00072547" w:rsidP="00072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30648" w14:textId="77777777" w:rsidR="009A285C" w:rsidRDefault="009A28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EAE2" w14:textId="77777777" w:rsidR="002C6004" w:rsidRDefault="00D42AA4" w:rsidP="005D23B0">
    <w:pPr>
      <w:overflowPunct w:val="0"/>
      <w:autoSpaceDE w:val="0"/>
      <w:autoSpaceDN w:val="0"/>
      <w:adjustRightInd w:val="0"/>
      <w:spacing w:after="0"/>
      <w:ind w:right="-1"/>
      <w:jc w:val="center"/>
      <w:textAlignment w:val="baseline"/>
      <w:rPr>
        <w:rFonts w:ascii="Century Gothic" w:hAnsi="Century Gothic"/>
        <w:sz w:val="14"/>
      </w:rPr>
    </w:pPr>
    <w:r>
      <w:rPr>
        <w:rFonts w:ascii="Century Gothic" w:hAnsi="Century Gothic"/>
        <w:noProof/>
        <w:sz w:val="14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B83DCE7" wp14:editId="0CBE8896">
              <wp:simplePos x="0" y="0"/>
              <wp:positionH relativeFrom="column">
                <wp:posOffset>1417320</wp:posOffset>
              </wp:positionH>
              <wp:positionV relativeFrom="paragraph">
                <wp:posOffset>78739</wp:posOffset>
              </wp:positionV>
              <wp:extent cx="3218180" cy="0"/>
              <wp:effectExtent l="0" t="0" r="2032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21818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3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C3A1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111.6pt;margin-top:6.2pt;width:253.4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" strokecolor="black [3213]" strokeweight=".25pt">
              <v:shadow color="#4e6128 [1606]" opacity=".5" offset="1pt"/>
            </v:shape>
          </w:pict>
        </mc:Fallback>
      </mc:AlternateContent>
    </w:r>
  </w:p>
  <w:p w14:paraId="27EDCD46" w14:textId="77777777" w:rsidR="002C6004" w:rsidRPr="002B580B" w:rsidRDefault="00B41301" w:rsidP="005D23B0">
    <w:pPr>
      <w:overflowPunct w:val="0"/>
      <w:autoSpaceDE w:val="0"/>
      <w:autoSpaceDN w:val="0"/>
      <w:adjustRightInd w:val="0"/>
      <w:spacing w:after="0"/>
      <w:ind w:left="284" w:right="110" w:hanging="284"/>
      <w:jc w:val="center"/>
      <w:textAlignment w:val="baseline"/>
      <w:rPr>
        <w:rFonts w:ascii="Century Gothic" w:hAnsi="Century Gothic"/>
        <w:sz w:val="14"/>
      </w:rPr>
    </w:pPr>
    <w:r w:rsidRPr="00B41301">
      <w:rPr>
        <w:rFonts w:ascii="Century Gothic" w:eastAsia="Times New Roman" w:hAnsi="Century Gothic" w:cs="Arial"/>
        <w:sz w:val="14"/>
        <w:szCs w:val="18"/>
      </w:rPr>
      <w:t xml:space="preserve">Tel. 0863/413764 </w:t>
    </w:r>
    <w:r>
      <w:rPr>
        <w:rFonts w:ascii="Century Gothic" w:eastAsia="Times New Roman" w:hAnsi="Century Gothic" w:cs="Arial"/>
        <w:sz w:val="16"/>
        <w:szCs w:val="18"/>
      </w:rPr>
      <w:t xml:space="preserve">- </w:t>
    </w:r>
    <w:r w:rsidR="002C6004" w:rsidRPr="002B580B">
      <w:rPr>
        <w:rFonts w:ascii="Century Gothic" w:hAnsi="Century Gothic"/>
        <w:sz w:val="14"/>
      </w:rPr>
      <w:t xml:space="preserve">e-mail: </w:t>
    </w:r>
    <w:hyperlink r:id="rId1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aqic843008@istruzione.it</w:t>
      </w:r>
    </w:hyperlink>
    <w:r w:rsidR="002C6004" w:rsidRPr="002B580B">
      <w:rPr>
        <w:rFonts w:ascii="Century Gothic" w:hAnsi="Century Gothic"/>
        <w:sz w:val="14"/>
      </w:rPr>
      <w:t xml:space="preserve"> - </w:t>
    </w:r>
    <w:proofErr w:type="spellStart"/>
    <w:r w:rsidR="002C6004" w:rsidRPr="002B580B">
      <w:rPr>
        <w:rFonts w:ascii="Century Gothic" w:hAnsi="Century Gothic"/>
        <w:sz w:val="14"/>
      </w:rPr>
      <w:t>pec</w:t>
    </w:r>
    <w:proofErr w:type="spellEnd"/>
    <w:r w:rsidR="002C6004" w:rsidRPr="002B580B">
      <w:rPr>
        <w:rFonts w:ascii="Century Gothic" w:hAnsi="Century Gothic"/>
        <w:sz w:val="14"/>
      </w:rPr>
      <w:t xml:space="preserve">: </w:t>
    </w:r>
    <w:hyperlink r:id="rId2" w:history="1">
      <w:r w:rsidR="002C6004" w:rsidRPr="002B580B">
        <w:rPr>
          <w:rStyle w:val="Collegamentoipertestuale"/>
          <w:rFonts w:ascii="Century Gothic" w:hAnsi="Century Gothic"/>
          <w:sz w:val="14"/>
        </w:rPr>
        <w:t>aqic843008@pec.istruzione.it</w:t>
      </w:r>
    </w:hyperlink>
  </w:p>
  <w:p w14:paraId="68E8C2DB" w14:textId="77777777" w:rsidR="00A83933" w:rsidRDefault="002C6004" w:rsidP="005D23B0">
    <w:pPr>
      <w:pStyle w:val="Pidipagina"/>
      <w:jc w:val="center"/>
    </w:pPr>
    <w:proofErr w:type="spellStart"/>
    <w:r w:rsidRPr="002B580B">
      <w:rPr>
        <w:rFonts w:ascii="Century Gothic" w:hAnsi="Century Gothic"/>
        <w:sz w:val="14"/>
        <w:lang w:val="en-US"/>
      </w:rPr>
      <w:t>sito</w:t>
    </w:r>
    <w:proofErr w:type="spellEnd"/>
    <w:r w:rsidRPr="002B580B">
      <w:rPr>
        <w:rFonts w:ascii="Century Gothic" w:hAnsi="Century Gothic"/>
        <w:sz w:val="14"/>
        <w:lang w:val="en-US"/>
      </w:rPr>
      <w:t xml:space="preserve"> web: </w:t>
    </w:r>
    <w:hyperlink r:id="rId3" w:history="1">
      <w:r w:rsidRPr="002B580B">
        <w:rPr>
          <w:rStyle w:val="Collegamentoipertestuale"/>
          <w:rFonts w:ascii="Century Gothic" w:hAnsi="Century Gothic"/>
          <w:sz w:val="14"/>
          <w:lang w:val="en-US"/>
        </w:rPr>
        <w:t>www.istitutocomprensivocollodimarini.it</w:t>
      </w:r>
    </w:hyperlink>
  </w:p>
  <w:p w14:paraId="44882FE3" w14:textId="77777777" w:rsidR="00663599" w:rsidRDefault="00D86D01" w:rsidP="00663599">
    <w:pPr>
      <w:pStyle w:val="Pidipagina"/>
      <w:jc w:val="right"/>
    </w:pPr>
    <w:r>
      <w:fldChar w:fldCharType="begin"/>
    </w:r>
    <w:r w:rsidR="005D23B0">
      <w:instrText xml:space="preserve"> PAGE   \* MERGEFORMAT </w:instrText>
    </w:r>
    <w:r>
      <w:fldChar w:fldCharType="separate"/>
    </w:r>
    <w:r w:rsidR="008A2C92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87FA9" w14:textId="77777777" w:rsidR="009A285C" w:rsidRDefault="009A28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D426E" w14:textId="77777777" w:rsidR="00072547" w:rsidRDefault="00072547" w:rsidP="00072547">
      <w:pPr>
        <w:spacing w:after="0" w:line="240" w:lineRule="auto"/>
      </w:pPr>
      <w:r>
        <w:separator/>
      </w:r>
    </w:p>
  </w:footnote>
  <w:footnote w:type="continuationSeparator" w:id="0">
    <w:p w14:paraId="398D33C7" w14:textId="77777777" w:rsidR="00072547" w:rsidRDefault="00072547" w:rsidP="00072547">
      <w:pPr>
        <w:spacing w:after="0" w:line="240" w:lineRule="auto"/>
      </w:pPr>
      <w:r>
        <w:continuationSeparator/>
      </w:r>
    </w:p>
  </w:footnote>
  <w:footnote w:id="1">
    <w:p w14:paraId="048AABB3" w14:textId="77777777" w:rsidR="00DC2C3D" w:rsidRPr="001410C8" w:rsidRDefault="00DC2C3D" w:rsidP="00DC2C3D">
      <w:pPr>
        <w:pStyle w:val="Testonotaapidipagina1"/>
        <w:rPr>
          <w:rFonts w:ascii="Arial" w:hAnsi="Arial" w:cs="Arial"/>
        </w:rPr>
      </w:pPr>
      <w:r w:rsidRPr="001410C8">
        <w:rPr>
          <w:rStyle w:val="Rimandonotaapidipagina"/>
          <w:rFonts w:ascii="Arial" w:hAnsi="Arial" w:cs="Arial"/>
          <w:sz w:val="16"/>
        </w:rPr>
        <w:footnoteRef/>
      </w:r>
      <w:r w:rsidRPr="001410C8">
        <w:rPr>
          <w:rFonts w:ascii="Arial" w:hAnsi="Arial" w:cs="Arial"/>
          <w:sz w:val="16"/>
        </w:rPr>
        <w:t xml:space="preserve"> I criteri sono i medesimi di quelli utilizzati per la valutazione delle prove nel terzo anno della Scuola Secondaria di I° Grado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A70A3" w14:textId="77777777" w:rsidR="009A285C" w:rsidRDefault="009A28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770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992"/>
      <w:gridCol w:w="4251"/>
      <w:gridCol w:w="1418"/>
      <w:gridCol w:w="4109"/>
    </w:tblGrid>
    <w:tr w:rsidR="009A285C" w14:paraId="77FBE48E" w14:textId="77777777" w:rsidTr="009A285C">
      <w:trPr>
        <w:trHeight w:val="1056"/>
      </w:trPr>
      <w:tc>
        <w:tcPr>
          <w:tcW w:w="993" w:type="dxa"/>
          <w:vAlign w:val="center"/>
          <w:hideMark/>
        </w:tcPr>
        <w:p w14:paraId="3DC4B948" w14:textId="35F87CEF" w:rsidR="009A285C" w:rsidRDefault="009A285C" w:rsidP="009A285C">
          <w:pPr>
            <w:tabs>
              <w:tab w:val="left" w:pos="1060"/>
            </w:tabs>
            <w:jc w:val="center"/>
            <w:rPr>
              <w:rFonts w:ascii="Century Gothic" w:hAnsi="Century Gothic"/>
              <w:sz w:val="14"/>
              <w:lang w:eastAsia="en-US"/>
            </w:rPr>
          </w:pPr>
          <w:r>
            <w:rPr>
              <w:rFonts w:ascii="Century Gothic" w:hAnsi="Century Gothic"/>
              <w:noProof/>
              <w:sz w:val="14"/>
              <w:lang w:eastAsia="en-US"/>
            </w:rPr>
            <w:drawing>
              <wp:inline distT="0" distB="0" distL="0" distR="0" wp14:anchorId="47925364" wp14:editId="54D2CC67">
                <wp:extent cx="476250" cy="523875"/>
                <wp:effectExtent l="0" t="0" r="0" b="9525"/>
                <wp:docPr id="1458236645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dxa"/>
          <w:vAlign w:val="center"/>
          <w:hideMark/>
        </w:tcPr>
        <w:p w14:paraId="3F04E090" w14:textId="77777777" w:rsidR="009A285C" w:rsidRDefault="009A285C" w:rsidP="009A285C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  <w:lang w:eastAsia="en-US"/>
            </w:rPr>
          </w:pPr>
          <w:r>
            <w:rPr>
              <w:rFonts w:ascii="Century Gothic" w:eastAsia="Times New Roman" w:hAnsi="Century Gothic" w:cs="Arial"/>
              <w:szCs w:val="36"/>
              <w:lang w:eastAsia="en-US"/>
            </w:rPr>
            <w:t>Istituto Comprensivo n. 4</w:t>
          </w:r>
        </w:p>
        <w:p w14:paraId="3927D33F" w14:textId="77777777" w:rsidR="009A285C" w:rsidRDefault="009A285C" w:rsidP="009A285C">
          <w:pPr>
            <w:overflowPunct w:val="0"/>
            <w:autoSpaceDE w:val="0"/>
            <w:autoSpaceDN w:val="0"/>
            <w:adjustRightInd w:val="0"/>
            <w:spacing w:after="0"/>
            <w:ind w:left="284" w:right="110" w:hanging="284"/>
            <w:textAlignment w:val="baseline"/>
            <w:rPr>
              <w:rFonts w:ascii="Century Gothic" w:eastAsia="Times New Roman" w:hAnsi="Century Gothic" w:cs="Arial"/>
              <w:szCs w:val="36"/>
              <w:lang w:eastAsia="en-US"/>
            </w:rPr>
          </w:pPr>
          <w:r>
            <w:rPr>
              <w:rFonts w:ascii="Century Gothic" w:eastAsia="Times New Roman" w:hAnsi="Century Gothic" w:cs="Arial"/>
              <w:szCs w:val="36"/>
              <w:lang w:eastAsia="en-US"/>
            </w:rPr>
            <w:t>“</w:t>
          </w:r>
          <w:proofErr w:type="spellStart"/>
          <w:r>
            <w:rPr>
              <w:rFonts w:ascii="Century Gothic" w:eastAsia="Times New Roman" w:hAnsi="Century Gothic" w:cs="Arial"/>
              <w:szCs w:val="36"/>
              <w:lang w:eastAsia="en-US"/>
            </w:rPr>
            <w:t>C.Collodi</w:t>
          </w:r>
          <w:proofErr w:type="spellEnd"/>
          <w:r>
            <w:rPr>
              <w:rFonts w:ascii="Century Gothic" w:eastAsia="Times New Roman" w:hAnsi="Century Gothic" w:cs="Arial"/>
              <w:szCs w:val="36"/>
              <w:lang w:eastAsia="en-US"/>
            </w:rPr>
            <w:t xml:space="preserve"> - </w:t>
          </w:r>
          <w:proofErr w:type="spellStart"/>
          <w:r>
            <w:rPr>
              <w:rFonts w:ascii="Century Gothic" w:eastAsia="Times New Roman" w:hAnsi="Century Gothic" w:cs="Arial"/>
              <w:szCs w:val="36"/>
              <w:lang w:eastAsia="en-US"/>
            </w:rPr>
            <w:t>L.Marini</w:t>
          </w:r>
          <w:proofErr w:type="spellEnd"/>
          <w:r>
            <w:rPr>
              <w:rFonts w:ascii="Century Gothic" w:eastAsia="Times New Roman" w:hAnsi="Century Gothic" w:cs="Arial"/>
              <w:szCs w:val="36"/>
              <w:lang w:eastAsia="en-US"/>
            </w:rPr>
            <w:t>”</w:t>
          </w:r>
        </w:p>
        <w:p w14:paraId="47DFF70C" w14:textId="77777777" w:rsidR="009A285C" w:rsidRDefault="009A285C" w:rsidP="009A285C">
          <w:pPr>
            <w:tabs>
              <w:tab w:val="left" w:pos="4640"/>
            </w:tabs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</w:pPr>
          <w:r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  <w:t>Via Bolzano, 27- 67051- Avezzano (</w:t>
          </w:r>
          <w:proofErr w:type="spellStart"/>
          <w:r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  <w:t>Aq</w:t>
          </w:r>
          <w:proofErr w:type="spellEnd"/>
          <w:r>
            <w:rPr>
              <w:rFonts w:ascii="Century Gothic" w:eastAsia="Times New Roman" w:hAnsi="Century Gothic" w:cs="Arial"/>
              <w:sz w:val="14"/>
              <w:szCs w:val="24"/>
              <w:lang w:eastAsia="en-US"/>
            </w:rPr>
            <w:t>)</w:t>
          </w:r>
        </w:p>
        <w:p w14:paraId="7615550F" w14:textId="77777777" w:rsidR="009A285C" w:rsidRDefault="009A285C" w:rsidP="009A285C">
          <w:pPr>
            <w:overflowPunct w:val="0"/>
            <w:autoSpaceDE w:val="0"/>
            <w:autoSpaceDN w:val="0"/>
            <w:adjustRightInd w:val="0"/>
            <w:spacing w:after="0"/>
            <w:ind w:left="284" w:right="193" w:hanging="284"/>
            <w:textAlignment w:val="baseline"/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</w:pPr>
          <w:proofErr w:type="spellStart"/>
          <w:r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  <w:t>Cod.mecc</w:t>
          </w:r>
          <w:proofErr w:type="spellEnd"/>
          <w:r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  <w:t xml:space="preserve">. AQIC843008 - </w:t>
          </w:r>
          <w:r>
            <w:rPr>
              <w:rFonts w:ascii="Century Gothic" w:hAnsi="Century Gothic"/>
              <w:sz w:val="14"/>
              <w:lang w:val="en-US" w:eastAsia="en-US"/>
            </w:rPr>
            <w:t>Cod. Fisc.90041410664</w:t>
          </w:r>
          <w:r>
            <w:rPr>
              <w:rFonts w:ascii="Century Gothic" w:eastAsia="Times New Roman" w:hAnsi="Century Gothic" w:cs="Arial"/>
              <w:sz w:val="14"/>
              <w:szCs w:val="18"/>
              <w:lang w:val="en-US" w:eastAsia="en-US"/>
            </w:rPr>
            <w:t xml:space="preserve"> </w:t>
          </w:r>
        </w:p>
        <w:p w14:paraId="2B6D0827" w14:textId="31C4C18B" w:rsidR="009A285C" w:rsidRDefault="009A285C" w:rsidP="009A285C">
          <w:pPr>
            <w:tabs>
              <w:tab w:val="left" w:pos="1014"/>
              <w:tab w:val="left" w:pos="1060"/>
              <w:tab w:val="center" w:pos="2639"/>
            </w:tabs>
            <w:rPr>
              <w:rFonts w:ascii="Century Gothic" w:hAnsi="Century Gothic"/>
              <w:sz w:val="14"/>
              <w:lang w:val="en-US" w:eastAsia="en-US"/>
            </w:rPr>
          </w:pPr>
          <w:r>
            <w:rPr>
              <w:noProof/>
              <w:lang w:eastAsia="en-US"/>
            </w:rPr>
            <mc:AlternateContent>
              <mc:Choice Requires="wps">
                <w:drawing>
                  <wp:anchor distT="4294967295" distB="4294967295" distL="114300" distR="114300" simplePos="0" relativeHeight="251660288" behindDoc="0" locked="0" layoutInCell="1" allowOverlap="1" wp14:anchorId="0B89FBEC" wp14:editId="48A6602F">
                    <wp:simplePos x="0" y="0"/>
                    <wp:positionH relativeFrom="column">
                      <wp:posOffset>6350</wp:posOffset>
                    </wp:positionH>
                    <wp:positionV relativeFrom="paragraph">
                      <wp:posOffset>117475</wp:posOffset>
                    </wp:positionV>
                    <wp:extent cx="2481580" cy="0"/>
                    <wp:effectExtent l="0" t="0" r="0" b="0"/>
                    <wp:wrapNone/>
                    <wp:docPr id="1733528351" name="Connettore 2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481580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3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213B12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ttore 2 3" o:spid="_x0000_s1026" type="#_x0000_t32" style="position:absolute;margin-left:.5pt;margin-top:9.25pt;width:195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" strokecolor="black [3213]" strokeweight=".25pt">
                    <v:shadow color="#4e6128 [1606]" opacity=".5" offset="1pt"/>
                  </v:shape>
                </w:pict>
              </mc:Fallback>
            </mc:AlternateContent>
          </w:r>
        </w:p>
      </w:tc>
      <w:tc>
        <w:tcPr>
          <w:tcW w:w="1418" w:type="dxa"/>
          <w:vAlign w:val="center"/>
        </w:tcPr>
        <w:p w14:paraId="10DE82A2" w14:textId="77777777" w:rsidR="009A285C" w:rsidRDefault="009A285C" w:rsidP="009A285C">
          <w:pPr>
            <w:tabs>
              <w:tab w:val="left" w:pos="1060"/>
            </w:tabs>
            <w:rPr>
              <w:rFonts w:ascii="Century Gothic" w:hAnsi="Century Gothic"/>
              <w:noProof/>
              <w:sz w:val="14"/>
              <w:lang w:eastAsia="en-US"/>
            </w:rPr>
          </w:pPr>
        </w:p>
      </w:tc>
      <w:tc>
        <w:tcPr>
          <w:tcW w:w="4110" w:type="dxa"/>
          <w:vAlign w:val="center"/>
          <w:hideMark/>
        </w:tcPr>
        <w:p w14:paraId="434638C0" w14:textId="1695C267" w:rsidR="009A285C" w:rsidRDefault="009A285C" w:rsidP="009A285C">
          <w:pPr>
            <w:tabs>
              <w:tab w:val="left" w:pos="1060"/>
            </w:tabs>
            <w:jc w:val="right"/>
            <w:rPr>
              <w:rFonts w:ascii="Century Gothic" w:hAnsi="Century Gothic"/>
              <w:noProof/>
              <w:sz w:val="14"/>
              <w:lang w:eastAsia="en-US"/>
            </w:rPr>
          </w:pPr>
          <w:r>
            <w:rPr>
              <w:rFonts w:ascii="Century Gothic" w:hAnsi="Century Gothic"/>
              <w:noProof/>
              <w:sz w:val="14"/>
              <w:lang w:eastAsia="en-US"/>
            </w:rPr>
            <w:drawing>
              <wp:inline distT="0" distB="0" distL="0" distR="0" wp14:anchorId="5396082E" wp14:editId="7ED398B1">
                <wp:extent cx="492760" cy="466725"/>
                <wp:effectExtent l="0" t="0" r="2540" b="9525"/>
                <wp:docPr id="568950615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276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0C77EB2" w14:textId="77777777" w:rsidR="002C6004" w:rsidRDefault="00B41301" w:rsidP="00B41301">
    <w:pPr>
      <w:pStyle w:val="Intestazione"/>
      <w:tabs>
        <w:tab w:val="clear" w:pos="4819"/>
        <w:tab w:val="clear" w:pos="9638"/>
        <w:tab w:val="left" w:pos="401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CE5BE" w14:textId="77777777" w:rsidR="009A285C" w:rsidRDefault="009A28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B04C1"/>
    <w:multiLevelType w:val="hybridMultilevel"/>
    <w:tmpl w:val="2500C9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23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8194"/>
    <o:shapelayout v:ext="edit">
      <o:rules v:ext="edit">
        <o:r id="V:Rule1" type="connector" idref="#AutoShape 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2547"/>
    <w:rsid w:val="00035078"/>
    <w:rsid w:val="0006118C"/>
    <w:rsid w:val="00072547"/>
    <w:rsid w:val="00123BC6"/>
    <w:rsid w:val="001D3C09"/>
    <w:rsid w:val="002823FA"/>
    <w:rsid w:val="002C6004"/>
    <w:rsid w:val="003E3958"/>
    <w:rsid w:val="004541BD"/>
    <w:rsid w:val="0048088E"/>
    <w:rsid w:val="004C154D"/>
    <w:rsid w:val="005569C0"/>
    <w:rsid w:val="005D23B0"/>
    <w:rsid w:val="005D43BE"/>
    <w:rsid w:val="005D6492"/>
    <w:rsid w:val="00600141"/>
    <w:rsid w:val="00663599"/>
    <w:rsid w:val="006F45C3"/>
    <w:rsid w:val="00876466"/>
    <w:rsid w:val="008A2C92"/>
    <w:rsid w:val="008B79EF"/>
    <w:rsid w:val="009221E7"/>
    <w:rsid w:val="009A285C"/>
    <w:rsid w:val="00A02DF6"/>
    <w:rsid w:val="00A83933"/>
    <w:rsid w:val="00B41301"/>
    <w:rsid w:val="00BA1126"/>
    <w:rsid w:val="00D42AA4"/>
    <w:rsid w:val="00D86D01"/>
    <w:rsid w:val="00DC2C3D"/>
    <w:rsid w:val="00E86446"/>
    <w:rsid w:val="00F527F8"/>
    <w:rsid w:val="00FE11B5"/>
    <w:rsid w:val="00FE2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29E6C43F"/>
  <w15:docId w15:val="{5C1638FE-78E0-4AE9-A049-15DE8290B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2547"/>
    <w:pPr>
      <w:spacing w:after="200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72547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72547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2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2547"/>
    <w:rPr>
      <w:rFonts w:ascii="Tahoma" w:eastAsiaTheme="minorEastAsia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547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72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547"/>
    <w:rPr>
      <w:rFonts w:eastAsiaTheme="minorEastAsia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F527F8"/>
    <w:pPr>
      <w:spacing w:line="240" w:lineRule="auto"/>
    </w:pPr>
    <w:rPr>
      <w:rFonts w:eastAsia="Times New Roman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stonotaapidipagina1">
    <w:name w:val="Testo nota a piè di pagina1"/>
    <w:basedOn w:val="Normale"/>
    <w:next w:val="Testonotaapidipagina"/>
    <w:link w:val="TestonotaapidipaginaCarattere"/>
    <w:uiPriority w:val="99"/>
    <w:semiHidden/>
    <w:unhideWhenUsed/>
    <w:rsid w:val="00DC2C3D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semiHidden/>
    <w:rsid w:val="00DC2C3D"/>
    <w:rPr>
      <w:rFonts w:eastAsia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unhideWhenUsed/>
    <w:rsid w:val="00DC2C3D"/>
    <w:rPr>
      <w:vertAlign w:val="superscript"/>
    </w:rPr>
  </w:style>
  <w:style w:type="paragraph" w:styleId="Testonotaapidipagina">
    <w:name w:val="footnote text"/>
    <w:basedOn w:val="Normale"/>
    <w:link w:val="TestonotaapidipaginaCarattere1"/>
    <w:uiPriority w:val="99"/>
    <w:semiHidden/>
    <w:unhideWhenUsed/>
    <w:rsid w:val="00DC2C3D"/>
    <w:pPr>
      <w:spacing w:after="0" w:line="240" w:lineRule="auto"/>
    </w:pPr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rsid w:val="00DC2C3D"/>
    <w:rPr>
      <w:rFonts w:eastAsiaTheme="minorEastAsia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titutocomprensivocollodimarini.it/" TargetMode="External"/><Relationship Id="rId2" Type="http://schemas.openxmlformats.org/officeDocument/2006/relationships/hyperlink" Target="mailto:aqic843008@istruzione.it" TargetMode="External"/><Relationship Id="rId1" Type="http://schemas.openxmlformats.org/officeDocument/2006/relationships/hyperlink" Target="mailto:aqic843008@istruzione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</dc:creator>
  <cp:lastModifiedBy>Pier Giorgio Basile</cp:lastModifiedBy>
  <cp:revision>4</cp:revision>
  <cp:lastPrinted>2017-10-23T07:07:00Z</cp:lastPrinted>
  <dcterms:created xsi:type="dcterms:W3CDTF">2017-11-02T09:07:00Z</dcterms:created>
  <dcterms:modified xsi:type="dcterms:W3CDTF">2024-02-01T10:32:00Z</dcterms:modified>
</cp:coreProperties>
</file>